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127F1">
      <w:pPr>
        <w:pStyle w:val="2"/>
        <w:keepNext w:val="0"/>
        <w:keepLines w:val="0"/>
        <w:widowControl/>
        <w:suppressLineNumbers w:val="0"/>
        <w:jc w:val="center"/>
      </w:pPr>
      <w:r>
        <w:t>贷款中介服务合同</w:t>
      </w:r>
    </w:p>
    <w:p w14:paraId="30134A18"/>
    <w:p w14:paraId="541342C7"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甲方（客户）：</w:t>
      </w:r>
      <w:r>
        <w:t xml:space="preserve"> ________</w:t>
      </w:r>
      <w:r>
        <w:br w:type="textWrapping"/>
      </w:r>
      <w:r>
        <w:t>身份证号：____________________</w:t>
      </w:r>
    </w:p>
    <w:p w14:paraId="7E41993E"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乙方（贷款中介/服务方）：</w:t>
      </w:r>
      <w:r>
        <w:t xml:space="preserve"> ________</w:t>
      </w:r>
      <w:r>
        <w:br w:type="textWrapping"/>
      </w:r>
      <w:r>
        <w:t>统一社会信用代码/身份证号：__________</w:t>
      </w:r>
    </w:p>
    <w:p w14:paraId="2E081CAF">
      <w:pPr>
        <w:pStyle w:val="4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鉴于甲方有贷款需求，乙方具备贷款咨询与中介服务能力，双方经友好协商，订立如下合同：</w:t>
      </w:r>
    </w:p>
    <w:p w14:paraId="1DFAC10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第一条 服务内容</w:t>
      </w:r>
    </w:p>
    <w:p w14:paraId="2BE7903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乙方为甲方提供贷款咨询、贷款方案设计、贷款渠道推荐及协助提交资料、跟进审批等中介服务。</w:t>
      </w:r>
    </w:p>
    <w:p w14:paraId="05FBAE0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乙方承诺提供的贷款渠道合法合规，甲方确认乙方提供的渠道作为本次贷款申请的唯一合作渠道。</w:t>
      </w:r>
    </w:p>
    <w:p w14:paraId="6D006CA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第二条 服务费用</w:t>
      </w:r>
    </w:p>
    <w:p w14:paraId="375BD00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甲方应向乙方支付服务费，费用标准为贷款金额的 ___%，或固定金额人民币 ____元。</w:t>
      </w:r>
    </w:p>
    <w:p w14:paraId="3A6AC8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服务费支付方式：贷款到账后 1个工作日内，甲方须一次性支付给乙方。</w:t>
      </w:r>
    </w:p>
    <w:p w14:paraId="0A72198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如甲方未通过乙方渠道放款，但实际获得贷款，乙方有权按照约定标准收取服务费。</w:t>
      </w:r>
    </w:p>
    <w:p w14:paraId="70A2270B">
      <w:pPr>
        <w:rPr>
          <w:rFonts w:hint="eastAsia"/>
          <w:sz w:val="28"/>
          <w:szCs w:val="28"/>
        </w:rPr>
      </w:pPr>
    </w:p>
    <w:p w14:paraId="6A0910E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第三条 甲方义务</w:t>
      </w:r>
    </w:p>
    <w:p w14:paraId="4758E4B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甲方保证向乙方提供真实、完整的贷款资料。</w:t>
      </w:r>
    </w:p>
    <w:p w14:paraId="38C1D40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甲方承诺不得绕过乙方，直接与乙方推荐的银行/机构/个人接触并办理贷款。</w:t>
      </w:r>
    </w:p>
    <w:p w14:paraId="0C935A3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若甲方通过乙方提供的信息、资源成功获得贷款，但未通过乙方结算费用，视为跳单。</w:t>
      </w:r>
    </w:p>
    <w:p w14:paraId="0ED073E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 违约责任</w:t>
      </w:r>
    </w:p>
    <w:p w14:paraId="0495CC0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甲方若发生“跳单”行为（包括但不限于：绕过乙方直接与银行/机构办理贷款，或利用乙方提供的信息自行获贷），甲方应向乙方支付合同约定服务费的 3倍 作为违约金。</w:t>
      </w:r>
    </w:p>
    <w:p w14:paraId="3014D9E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若甲方拒不支付违约金，乙方有权通过法律途径追偿，相关诉讼及律师费、差旅费由甲方承担。</w:t>
      </w:r>
    </w:p>
    <w:p w14:paraId="3749DD7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乙方完成服务后，如因甲方单方面原因终止合作，甲方仍须支付全额服务费。</w:t>
      </w:r>
    </w:p>
    <w:p w14:paraId="642D85A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第五条 乙方权利与义务</w:t>
      </w:r>
    </w:p>
    <w:p w14:paraId="52845C6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乙方须对甲方的资料保密，不得泄露。</w:t>
      </w:r>
    </w:p>
    <w:p w14:paraId="648CAFC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乙方应积极协助甲方完成贷款申请流程，但不对银行或金融机构的最终审批结果承担责任。</w:t>
      </w:r>
    </w:p>
    <w:p w14:paraId="442EA11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第六条 争议解决</w:t>
      </w:r>
    </w:p>
    <w:p w14:paraId="7656B4D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本合同在履行过程中发生争议，双方应先协商解决；协商不成的，任一方可向乙方所在地人民法院提起诉讼。</w:t>
      </w:r>
    </w:p>
    <w:p w14:paraId="4F73D011">
      <w:pPr>
        <w:rPr>
          <w:rFonts w:hint="eastAsia"/>
          <w:sz w:val="28"/>
          <w:szCs w:val="28"/>
        </w:rPr>
      </w:pPr>
    </w:p>
    <w:p w14:paraId="66A3B8C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第七条 附则</w:t>
      </w:r>
    </w:p>
    <w:p w14:paraId="583BA29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本合同自双方签字盖章之日起生效。</w:t>
      </w:r>
    </w:p>
    <w:p w14:paraId="39F7C70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本合同一式两份，甲、乙双方各执一份，具同等法律效力。</w:t>
      </w:r>
    </w:p>
    <w:p w14:paraId="568C8F78">
      <w:pPr>
        <w:rPr>
          <w:rFonts w:hint="eastAsia"/>
          <w:sz w:val="28"/>
          <w:szCs w:val="28"/>
        </w:rPr>
      </w:pPr>
    </w:p>
    <w:p w14:paraId="45B30719">
      <w:pPr>
        <w:rPr>
          <w:rFonts w:hint="eastAsia"/>
          <w:sz w:val="28"/>
          <w:szCs w:val="28"/>
        </w:rPr>
      </w:pPr>
      <w:bookmarkStart w:id="0" w:name="_GoBack"/>
      <w:bookmarkEnd w:id="0"/>
    </w:p>
    <w:p w14:paraId="6C52E1D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甲方（签字/盖章）： ________</w:t>
      </w:r>
    </w:p>
    <w:p w14:paraId="44D8956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日期：____年__月__日</w:t>
      </w:r>
    </w:p>
    <w:p w14:paraId="7B0C65D0">
      <w:pPr>
        <w:rPr>
          <w:rFonts w:hint="eastAsia"/>
          <w:sz w:val="28"/>
          <w:szCs w:val="28"/>
        </w:rPr>
      </w:pPr>
    </w:p>
    <w:p w14:paraId="3B3174A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乙方（签字/盖章）： ________</w:t>
      </w:r>
    </w:p>
    <w:p w14:paraId="6C3B16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日期：____年__月__日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F9559"/>
    <w:rsid w:val="7ABF9559"/>
    <w:rsid w:val="9FBE26C6"/>
    <w:rsid w:val="BFE3316C"/>
    <w:rsid w:val="F7F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2025-09-02T09:02:00Z</dcterms:created>
  <dc:creator>WPS_1660561517</dc:creator>
  <cp:lastModifiedBy>WPS_1660561517</cp:lastModifiedBy>
  <dcterms:modified xsi:type="dcterms:W3CDTF">2025-09-02T09:08:18Z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A8CA1F7FAD2655422E42B6688484760A_41</vt:lpwstr>
  </property>
</Properties>
</file>